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96E2DD2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A</w:t>
      </w:r>
      <w:r w:rsidR="000D01EF">
        <w:rPr>
          <w:rFonts w:ascii="Calibri" w:hAnsi="Calibri" w:cs="Arial"/>
          <w:b/>
          <w:bCs/>
          <w:color w:val="000000"/>
        </w:rPr>
        <w:t>ugust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0D01EF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1677FBAA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BE17B9">
        <w:rPr>
          <w:rFonts w:ascii="Calibri" w:hAnsi="Calibri" w:cs="Calibri"/>
          <w:b/>
          <w:bCs/>
          <w:color w:val="000000"/>
        </w:rPr>
        <w:t>SCHEDULE PUBLIC HEARING</w:t>
      </w:r>
      <w:r w:rsidR="005D7DCF">
        <w:rPr>
          <w:rFonts w:ascii="Calibri" w:hAnsi="Calibri" w:cs="Calibri"/>
          <w:b/>
          <w:bCs/>
          <w:color w:val="000000"/>
        </w:rPr>
        <w:t xml:space="preserve">: Chadwick Lake Water Treatment Plant Project </w:t>
      </w:r>
    </w:p>
    <w:p w14:paraId="66F30CF6" w14:textId="77777777" w:rsidR="00077588" w:rsidRDefault="0007758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D5B69CA" w14:textId="7A9F538E" w:rsidR="00077588" w:rsidRDefault="0007758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7. REVIEW OF TENTATIVE BUDGET:</w:t>
      </w:r>
    </w:p>
    <w:p w14:paraId="43A68D02" w14:textId="77777777" w:rsidR="00077588" w:rsidRDefault="00C6478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bookmarkStart w:id="0" w:name="_Hlk89872537"/>
    </w:p>
    <w:p w14:paraId="5CB76B22" w14:textId="3541A3D4" w:rsidR="00EF77CC" w:rsidRDefault="00077588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5D7DCF">
        <w:rPr>
          <w:rFonts w:ascii="Calibri" w:hAnsi="Calibri" w:cs="Calibri"/>
          <w:b/>
          <w:bCs/>
          <w:color w:val="000000"/>
        </w:rPr>
        <w:t xml:space="preserve">ASSSESSOR: Certiorari Settlements </w:t>
      </w:r>
    </w:p>
    <w:p w14:paraId="6AA70F46" w14:textId="7F6C97A2" w:rsidR="005D7DCF" w:rsidRDefault="005D7DCF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Toll Road Manor, LLC</w:t>
      </w:r>
    </w:p>
    <w:p w14:paraId="6171154B" w14:textId="6496AAC1" w:rsidR="005D7DCF" w:rsidRPr="00C6478B" w:rsidRDefault="005D7DCF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proofErr w:type="spellStart"/>
      <w:r>
        <w:rPr>
          <w:rFonts w:ascii="Calibri" w:hAnsi="Calibri" w:cs="Calibri"/>
          <w:b/>
          <w:bCs/>
          <w:color w:val="000000"/>
        </w:rPr>
        <w:t>Conew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LLC </w:t>
      </w:r>
      <w:r>
        <w:rPr>
          <w:rFonts w:ascii="Calibri" w:hAnsi="Calibri" w:cs="Calibri"/>
          <w:b/>
          <w:bCs/>
          <w:color w:val="000000"/>
        </w:rPr>
        <w:tab/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7CEAC1E6" w:rsidR="003F0343" w:rsidRDefault="0007758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D7DCF">
        <w:rPr>
          <w:rFonts w:ascii="Calibri" w:hAnsi="Calibri" w:cs="Calibri"/>
          <w:b/>
          <w:bCs/>
          <w:color w:val="000000"/>
        </w:rPr>
        <w:t xml:space="preserve">RESOLUTIONS: </w:t>
      </w:r>
    </w:p>
    <w:p w14:paraId="75351B5B" w14:textId="59DBDE50" w:rsidR="005D7DCF" w:rsidRDefault="005D7DC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Standard Work Day Resolution </w:t>
      </w:r>
    </w:p>
    <w:p w14:paraId="297CEDAE" w14:textId="20C04910" w:rsidR="005D7DCF" w:rsidRPr="007D1904" w:rsidRDefault="005D7DC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Town Board Opposing Delivery Rate Increase by Central Hudson Gas and Electric Corporation </w:t>
      </w:r>
    </w:p>
    <w:p w14:paraId="5E476F17" w14:textId="77777777" w:rsidR="00077588" w:rsidRDefault="0007758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5D89F53" w14:textId="3AF4D977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077588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B194F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158FC19A" w14:textId="565C699A" w:rsidR="007B194F" w:rsidRDefault="007B194F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Unity Place Warehouse- MS-4 5 Acre Request </w:t>
      </w:r>
    </w:p>
    <w:p w14:paraId="10751BCB" w14:textId="77777777" w:rsidR="008B4AB3" w:rsidRDefault="008B4AB3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Santa Monica Holding (The Mansion) Stormwater and Landscape Security Release </w:t>
      </w:r>
    </w:p>
    <w:p w14:paraId="78A7AE14" w14:textId="77777777" w:rsidR="008B4AB3" w:rsidRDefault="008B4AB3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HSC </w:t>
      </w:r>
      <w:proofErr w:type="spellStart"/>
      <w:r>
        <w:rPr>
          <w:rFonts w:ascii="Calibri" w:hAnsi="Calibri" w:cs="Calibri"/>
          <w:b/>
          <w:bCs/>
          <w:color w:val="000000"/>
        </w:rPr>
        <w:t>Balmville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(Dollar General) Stormwater Mgmt. Security Release </w:t>
      </w:r>
    </w:p>
    <w:p w14:paraId="1FB7189E" w14:textId="7685F023" w:rsidR="008B4AB3" w:rsidRDefault="008B4AB3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Polo Club Tree Clearing Security Release   </w:t>
      </w:r>
    </w:p>
    <w:p w14:paraId="18E566A2" w14:textId="77777777" w:rsidR="00077588" w:rsidRDefault="00077588" w:rsidP="000775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6DC0A06" w14:textId="7934577C" w:rsidR="00077588" w:rsidRPr="004C6D05" w:rsidRDefault="00077588" w:rsidP="000775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1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TOWN CLERK: Request to Hire Part Time Clerk </w:t>
      </w:r>
    </w:p>
    <w:p w14:paraId="4EBD7FC8" w14:textId="77777777" w:rsidR="00077588" w:rsidRDefault="0007758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FF88DD1" w14:textId="26A05782" w:rsidR="00C65E5A" w:rsidRPr="007D1904" w:rsidRDefault="00C65E5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077588"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b/>
          <w:bCs/>
          <w:color w:val="000000"/>
        </w:rPr>
        <w:t xml:space="preserve">. POLICE DEPARTMENT: Hiring Full Time Dispatcher 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5EC256E6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77588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3F57DB3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687400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69FE42F" w:rsidR="00384F08" w:rsidRPr="00082A31" w:rsidRDefault="0068740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 2</w:t>
      </w:r>
      <w:r w:rsidR="00C65E5A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C65E5A">
        <w:rPr>
          <w:rFonts w:ascii="Calibri" w:hAnsi="Calibri" w:cs="Calibri"/>
          <w:bCs/>
          <w:color w:val="000000"/>
        </w:rPr>
        <w:t>9</w:t>
      </w:r>
      <w:r w:rsidR="00EC56EC">
        <w:rPr>
          <w:rFonts w:ascii="Calibri" w:hAnsi="Calibri" w:cs="Calibri"/>
          <w:bCs/>
          <w:color w:val="000000"/>
        </w:rPr>
        <w:t>:</w:t>
      </w:r>
      <w:r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C65E5A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77588"/>
    <w:rsid w:val="00082A31"/>
    <w:rsid w:val="000B3A73"/>
    <w:rsid w:val="000C5D85"/>
    <w:rsid w:val="000D01EF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A4AA5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D7DCF"/>
    <w:rsid w:val="005E430B"/>
    <w:rsid w:val="00602507"/>
    <w:rsid w:val="0061088E"/>
    <w:rsid w:val="00613078"/>
    <w:rsid w:val="00621B97"/>
    <w:rsid w:val="006226DC"/>
    <w:rsid w:val="00687400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194F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B4AB3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17B9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65E5A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2023-08-24T14:03:00Z</cp:lastPrinted>
  <dcterms:created xsi:type="dcterms:W3CDTF">2023-08-23T19:36:00Z</dcterms:created>
  <dcterms:modified xsi:type="dcterms:W3CDTF">2023-08-24T14:59:00Z</dcterms:modified>
</cp:coreProperties>
</file>